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b233d8e5b43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Sæbøvågen,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HOLE VVS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HOLE VVS AS</w:t>
      </w:r>
    </w:p>
    <w:sectPr>
      <w:headerReference xmlns:r="http://schemas.openxmlformats.org/officeDocument/2006/relationships" w:type="default" r:id="Ra25eba0cb2434190"/>
      <w:footerReference xmlns:r="http://schemas.openxmlformats.org/officeDocument/2006/relationships" w:type="default" r:id="R5d0dcb2998b644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HOLE VVS AS   ·   Org.nr 999 540 708   ·   Sæbøvegen 442   ·   5938 SÆBØVÅGEN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eba0cb2434190" /><Relationship Type="http://schemas.openxmlformats.org/officeDocument/2006/relationships/footer" Target="/word/footer1.xml" Id="R5d0dcb2998b644c1" /></Relationships>
</file>