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45b81825b445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DESIGN247 AS</w:t>
      </w:r>
    </w:p>
    <w:sectPr>
      <w:headerReference xmlns:r="http://schemas.openxmlformats.org/officeDocument/2006/relationships" w:type="default" r:id="Rf94efb4f853b40bd"/>
      <w:footerReference xmlns:r="http://schemas.openxmlformats.org/officeDocument/2006/relationships" w:type="default" r:id="Rc0423490a75840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DESIGN247 AS   ·   Org.nr 999 064 310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DESIGN247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4efb4f853b40bd" /><Relationship Type="http://schemas.openxmlformats.org/officeDocument/2006/relationships/footer" Target="/word/footer1.xml" Id="Rc0423490a75840bd" /></Relationships>
</file>