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0267728c6c49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DESIGN247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DESIGN247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bfb7048ec04f2d"/>
      <w:footerReference xmlns:r="http://schemas.openxmlformats.org/officeDocument/2006/relationships" w:type="default" r:id="R60621ec5fc9848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DESIGN247 AS   ·   Org.nr 999 064 310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DESIGN247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bfb7048ec04f2d" /><Relationship Type="http://schemas.openxmlformats.org/officeDocument/2006/relationships/footer" Target="/word/footer1.xml" Id="R60621ec5fc984826" /></Relationships>
</file>