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f2e85f72e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9f527583348ff"/>
      <w:footerReference xmlns:r="http://schemas.openxmlformats.org/officeDocument/2006/relationships" w:type="default" r:id="R926844ab08ef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NIDO GRUPPEN AS   ·   Org.nr 995 844 729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9f527583348ff" /><Relationship Type="http://schemas.openxmlformats.org/officeDocument/2006/relationships/footer" Target="/word/footer1.xml" Id="R926844ab08ef4dc6" /></Relationships>
</file>