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4d17df10e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TO-TO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TO-TO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5e085613c142a0"/>
      <w:footerReference xmlns:r="http://schemas.openxmlformats.org/officeDocument/2006/relationships" w:type="default" r:id="R5f7ca74d7c9f4f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TO-TO EIENDOM AS   ·   Org.nr 995 666 987   ·   Skogveien 12   ·   8445 MELBU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TO-TO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e085613c142a0" /><Relationship Type="http://schemas.openxmlformats.org/officeDocument/2006/relationships/footer" Target="/word/footer1.xml" Id="R5f7ca74d7c9f4f7a" /></Relationships>
</file>