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fdd790ee748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Lundamo,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ASBJØRN KROGSTAD HOLDING AS</w:t>
      </w:r>
    </w:p>
    <w:sectPr>
      <w:headerReference xmlns:r="http://schemas.openxmlformats.org/officeDocument/2006/relationships" w:type="default" r:id="R6389e326fb3541fd"/>
      <w:footerReference xmlns:r="http://schemas.openxmlformats.org/officeDocument/2006/relationships" w:type="default" r:id="Re9c0dbb98c39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9e326fb3541fd" /><Relationship Type="http://schemas.openxmlformats.org/officeDocument/2006/relationships/footer" Target="/word/footer1.xml" Id="Re9c0dbb98c39418f" /></Relationships>
</file>