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5e0e2d2f445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TEKNISK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TEKNISK INDUSTRI AS</w:t>
      </w:r>
    </w:p>
    <w:sectPr>
      <w:headerReference xmlns:r="http://schemas.openxmlformats.org/officeDocument/2006/relationships" w:type="default" r:id="R59cbef65e5034db0"/>
      <w:footerReference xmlns:r="http://schemas.openxmlformats.org/officeDocument/2006/relationships" w:type="default" r:id="R04a987a1c666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INDUSTRI AS   ·   Org.nr 993 018 708   ·   C. A. Pihls gate 1   ·   0273 OSLO   ·   post@snare.no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bef65e5034db0" /><Relationship Type="http://schemas.openxmlformats.org/officeDocument/2006/relationships/footer" Target="/word/footer1.xml" Id="R04a987a1c66641e2" /></Relationships>
</file>