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02b95a297449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Garnes,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TGU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TGU HOLDING AS</w:t>
      </w:r>
    </w:p>
    <w:sectPr>
      <w:headerReference xmlns:r="http://schemas.openxmlformats.org/officeDocument/2006/relationships" w:type="default" r:id="Ra7e52410c05a42ea"/>
      <w:footerReference xmlns:r="http://schemas.openxmlformats.org/officeDocument/2006/relationships" w:type="default" r:id="Rc929a528a26d4d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TGU HOLDING AS   ·   Org.nr 992 455 152   ·   Garnestona 1   ·   5264 GARNES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TGU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e52410c05a42ea" /><Relationship Type="http://schemas.openxmlformats.org/officeDocument/2006/relationships/footer" Target="/word/footer1.xml" Id="Rc929a528a26d4da6" /></Relationships>
</file>