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dd3508ad447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 DALEN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 DALEN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fa1e5636f34fac"/>
      <w:footerReference xmlns:r="http://schemas.openxmlformats.org/officeDocument/2006/relationships" w:type="default" r:id="R77c772452ecf4e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DALEN EIENDOM AS   ·   Org.nr 990 804 222   ·   Risørveien 185   ·   4950 RISØR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DALEN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fa1e5636f34fac" /><Relationship Type="http://schemas.openxmlformats.org/officeDocument/2006/relationships/footer" Target="/word/footer1.xml" Id="R77c772452ecf4e65" /></Relationships>
</file>