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828bef712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cdf53566e54244bc"/>
      <w:footerReference xmlns:r="http://schemas.openxmlformats.org/officeDocument/2006/relationships" w:type="default" r:id="Rf418faa15f5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53566e54244bc" /><Relationship Type="http://schemas.openxmlformats.org/officeDocument/2006/relationships/footer" Target="/word/footer1.xml" Id="Rf418faa15f50455a" /></Relationships>
</file>