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d7c6e8247c45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FOKUS NORDIC NORWAY HOLDING AS</w:t>
      </w:r>
    </w:p>
    <w:sectPr>
      <w:headerReference xmlns:r="http://schemas.openxmlformats.org/officeDocument/2006/relationships" w:type="default" r:id="Rcf3d9952115749bc"/>
      <w:footerReference xmlns:r="http://schemas.openxmlformats.org/officeDocument/2006/relationships" w:type="default" r:id="R0a0eb5c595854e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FOKUS NORDIC NORWAY HOLDING AS   ·   Org.nr 989 401 351   ·   Henrik Ibsens gate 100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FOKUS NORDIC NORWAY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3d9952115749bc" /><Relationship Type="http://schemas.openxmlformats.org/officeDocument/2006/relationships/footer" Target="/word/footer1.xml" Id="R0a0eb5c595854e35" /></Relationships>
</file>