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bbfe1fc33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4a5366bcf45d7"/>
      <w:footerReference xmlns:r="http://schemas.openxmlformats.org/officeDocument/2006/relationships" w:type="default" r:id="R97891c231e70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4a5366bcf45d7" /><Relationship Type="http://schemas.openxmlformats.org/officeDocument/2006/relationships/footer" Target="/word/footer1.xml" Id="R97891c231e704d8d" /></Relationships>
</file>