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28e0a5c9a45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KÅSHAGEN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KÅSHAGEN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6dd5b8c22743cd"/>
      <w:footerReference xmlns:r="http://schemas.openxmlformats.org/officeDocument/2006/relationships" w:type="default" r:id="R68ab048c779c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dd5b8c22743cd" /><Relationship Type="http://schemas.openxmlformats.org/officeDocument/2006/relationships/footer" Target="/word/footer1.xml" Id="R68ab048c779c42e3" /></Relationships>
</file>