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6f710d54544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 PERSEN AKTIVA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 PERSEN AKTIVA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ebbc6c053f4d9a"/>
      <w:footerReference xmlns:r="http://schemas.openxmlformats.org/officeDocument/2006/relationships" w:type="default" r:id="R27ff67ae2d98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ebbc6c053f4d9a" /><Relationship Type="http://schemas.openxmlformats.org/officeDocument/2006/relationships/footer" Target="/word/footer1.xml" Id="R27ff67ae2d9847ff" /></Relationships>
</file>