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51cde6004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ANNAR RYAN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Nordkjosbotn,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bdfe96bdd49446af"/>
      <w:footerReference xmlns:r="http://schemas.openxmlformats.org/officeDocument/2006/relationships" w:type="default" r:id="Rbe3079543bf9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fe96bdd49446af" /><Relationship Type="http://schemas.openxmlformats.org/officeDocument/2006/relationships/footer" Target="/word/footer1.xml" Id="Rbe3079543bf94b54" /></Relationships>
</file>