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084d8830142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Vanse,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INVEST AS</w:t>
      </w:r>
    </w:p>
    <w:sectPr>
      <w:headerReference xmlns:r="http://schemas.openxmlformats.org/officeDocument/2006/relationships" w:type="default" r:id="R84b454af69b94ac6"/>
      <w:footerReference xmlns:r="http://schemas.openxmlformats.org/officeDocument/2006/relationships" w:type="default" r:id="R29d2fe81575944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INVEST AS   ·   Org.nr 989 017 993   ·   Åmland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b454af69b94ac6" /><Relationship Type="http://schemas.openxmlformats.org/officeDocument/2006/relationships/footer" Target="/word/footer1.xml" Id="R29d2fe81575944d6" /></Relationships>
</file>