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2c6acac524b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Vanse,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7afb3328c54639"/>
      <w:footerReference xmlns:r="http://schemas.openxmlformats.org/officeDocument/2006/relationships" w:type="default" r:id="R8ddaacaf413b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afb3328c54639" /><Relationship Type="http://schemas.openxmlformats.org/officeDocument/2006/relationships/footer" Target="/word/footer1.xml" Id="R8ddaacaf413b4c0c" /></Relationships>
</file>