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1ddba313a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42e4cf4264fd3"/>
      <w:footerReference xmlns:r="http://schemas.openxmlformats.org/officeDocument/2006/relationships" w:type="default" r:id="Re6f902062683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 AS   ·   Org.nr 988 977 608   ·   c/o Olve Lie, Strand, Tyinvegen 487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42e4cf4264fd3" /><Relationship Type="http://schemas.openxmlformats.org/officeDocument/2006/relationships/footer" Target="/word/footer1.xml" Id="Re6f90206268344e4" /></Relationships>
</file>