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ff12c0bb942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LYSE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LYSE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9f18aea604d00"/>
      <w:footerReference xmlns:r="http://schemas.openxmlformats.org/officeDocument/2006/relationships" w:type="default" r:id="Rc78de951ec98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9f18aea604d00" /><Relationship Type="http://schemas.openxmlformats.org/officeDocument/2006/relationships/footer" Target="/word/footer1.xml" Id="Rc78de951ec984ace" /></Relationships>
</file>