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48477e3c7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2c4801db64894564"/>
      <w:footerReference xmlns:r="http://schemas.openxmlformats.org/officeDocument/2006/relationships" w:type="default" r:id="Ra293412bc4ba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801db64894564" /><Relationship Type="http://schemas.openxmlformats.org/officeDocument/2006/relationships/footer" Target="/word/footer1.xml" Id="Ra293412bc4ba4e6c" /></Relationships>
</file>