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484a657ce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 TANK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 TANK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82e1070f594b73"/>
      <w:footerReference xmlns:r="http://schemas.openxmlformats.org/officeDocument/2006/relationships" w:type="default" r:id="R52f425755e77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2e1070f594b73" /><Relationship Type="http://schemas.openxmlformats.org/officeDocument/2006/relationships/footer" Target="/word/footer1.xml" Id="R52f425755e7747ba" /></Relationships>
</file>