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4cf9f1888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c45ef1687c774c5a"/>
      <w:footerReference xmlns:r="http://schemas.openxmlformats.org/officeDocument/2006/relationships" w:type="default" r:id="R103dead6bec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ef1687c774c5a" /><Relationship Type="http://schemas.openxmlformats.org/officeDocument/2006/relationships/footer" Target="/word/footer1.xml" Id="R103dead6bec046ef" /></Relationships>
</file>