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9415859a64c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MUSHOM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MUSHOM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60fc66e65649be"/>
      <w:footerReference xmlns:r="http://schemas.openxmlformats.org/officeDocument/2006/relationships" w:type="default" r:id="Rfa297874421c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0fc66e65649be" /><Relationship Type="http://schemas.openxmlformats.org/officeDocument/2006/relationships/footer" Target="/word/footer1.xml" Id="Rfa297874421c4eef" /></Relationships>
</file>