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640fe7da0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Nedenes,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SØR ARENDAL DA</w:t>
      </w:r>
    </w:p>
    <w:sectPr>
      <w:headerReference xmlns:r="http://schemas.openxmlformats.org/officeDocument/2006/relationships" w:type="default" r:id="Rf62851ee7cdc4c00"/>
      <w:footerReference xmlns:r="http://schemas.openxmlformats.org/officeDocument/2006/relationships" w:type="default" r:id="Ra8dd66baebc2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ARENDAL DA   ·   Org.nr 985 683 921   ·   Tukarten 17   ·   4823 NEDENES   ·   carl@elektrosor.no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ARENDAL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851ee7cdc4c00" /><Relationship Type="http://schemas.openxmlformats.org/officeDocument/2006/relationships/footer" Target="/word/footer1.xml" Id="Ra8dd66baebc249c9" /></Relationships>
</file>