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f51b0e84e41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HAUSVIK MARITIME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HAUSVIK MARITIME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30829d8824a5d"/>
      <w:footerReference xmlns:r="http://schemas.openxmlformats.org/officeDocument/2006/relationships" w:type="default" r:id="R0112179b3535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30829d8824a5d" /><Relationship Type="http://schemas.openxmlformats.org/officeDocument/2006/relationships/footer" Target="/word/footer1.xml" Id="R0112179b353542f6" /></Relationships>
</file>