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99b764ee540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 AUFLEM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 AUFLEM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35eecff72b42d8"/>
      <w:footerReference xmlns:r="http://schemas.openxmlformats.org/officeDocument/2006/relationships" w:type="default" r:id="Ra26405457b4c4f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35eecff72b42d8" /><Relationship Type="http://schemas.openxmlformats.org/officeDocument/2006/relationships/footer" Target="/word/footer1.xml" Id="Ra26405457b4c4f6f" /></Relationships>
</file>