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2a918e282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cd3c7fc2442ca"/>
      <w:footerReference xmlns:r="http://schemas.openxmlformats.org/officeDocument/2006/relationships" w:type="default" r:id="R47c5fa64a220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cd3c7fc2442ca" /><Relationship Type="http://schemas.openxmlformats.org/officeDocument/2006/relationships/footer" Target="/word/footer1.xml" Id="R47c5fa64a2204b4c" /></Relationships>
</file>