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dbbbfd6ee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SANGLIER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25a1b432f0cb427a"/>
      <w:footerReference xmlns:r="http://schemas.openxmlformats.org/officeDocument/2006/relationships" w:type="default" r:id="R51c06af7a04a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1b432f0cb427a" /><Relationship Type="http://schemas.openxmlformats.org/officeDocument/2006/relationships/footer" Target="/word/footer1.xml" Id="R51c06af7a04a41c4" /></Relationships>
</file>