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7b5c7881f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SVENSSON NØKLEBY ADVOKATFIRMA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SVENSSON NØKLEBY ADVOKATFIRMA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44e5ba768487b"/>
      <w:footerReference xmlns:r="http://schemas.openxmlformats.org/officeDocument/2006/relationships" w:type="default" r:id="Rc569aa5b3cfe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 NØKLEBY ADVOKATFIRMA ANS   ·   Org.nr 982 370 310   ·   Nedre Storgate 19   ·   3015 DRAMMEN   ·   Tlf. 32 25 55 00   ·   post@snadvokat.no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 NØKLEBY ADVOKATFIRMA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44e5ba768487b" /><Relationship Type="http://schemas.openxmlformats.org/officeDocument/2006/relationships/footer" Target="/word/footer1.xml" Id="Rc569aa5b3cfe45dd" /></Relationships>
</file>