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d47f64aa6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93ecb4a9e44a3"/>
      <w:footerReference xmlns:r="http://schemas.openxmlformats.org/officeDocument/2006/relationships" w:type="default" r:id="R20cdb1751944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93ecb4a9e44a3" /><Relationship Type="http://schemas.openxmlformats.org/officeDocument/2006/relationships/footer" Target="/word/footer1.xml" Id="R20cdb175194441f2" /></Relationships>
</file>