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b750b1900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10a6ac444d0c4df0"/>
      <w:footerReference xmlns:r="http://schemas.openxmlformats.org/officeDocument/2006/relationships" w:type="default" r:id="Rbc4f4b12abb1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6ac444d0c4df0" /><Relationship Type="http://schemas.openxmlformats.org/officeDocument/2006/relationships/footer" Target="/word/footer1.xml" Id="Rbc4f4b12abb14cc6" /></Relationships>
</file>