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14f698f77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a74404b254dcd"/>
      <w:footerReference xmlns:r="http://schemas.openxmlformats.org/officeDocument/2006/relationships" w:type="default" r:id="R006b856868fa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a74404b254dcd" /><Relationship Type="http://schemas.openxmlformats.org/officeDocument/2006/relationships/footer" Target="/word/footer1.xml" Id="R006b856868fa494f" /></Relationships>
</file>