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662fad252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SKRIVEVERKSTEDET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2bf9e5c2ebd24cd9"/>
      <w:footerReference xmlns:r="http://schemas.openxmlformats.org/officeDocument/2006/relationships" w:type="default" r:id="R7874c3ed8e76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9e5c2ebd24cd9" /><Relationship Type="http://schemas.openxmlformats.org/officeDocument/2006/relationships/footer" Target="/word/footer1.xml" Id="R7874c3ed8e764306" /></Relationships>
</file>