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07e525c0648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9a43510314be4f5b"/>
      <w:footerReference xmlns:r="http://schemas.openxmlformats.org/officeDocument/2006/relationships" w:type="default" r:id="R8608058b47c1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3510314be4f5b" /><Relationship Type="http://schemas.openxmlformats.org/officeDocument/2006/relationships/footer" Target="/word/footer1.xml" Id="R8608058b47c14966" /></Relationships>
</file>