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dac27bac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165b01602c394b42"/>
      <w:footerReference xmlns:r="http://schemas.openxmlformats.org/officeDocument/2006/relationships" w:type="default" r:id="Rf2961b6beeed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01602c394b42" /><Relationship Type="http://schemas.openxmlformats.org/officeDocument/2006/relationships/footer" Target="/word/footer1.xml" Id="Rf2961b6beeed41b9" /></Relationships>
</file>