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509b37ffb4a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TUDDAL HØYFJELLSHOTEL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Tuddal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Tuddal,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TUDDAL HØYFJELLSHOTEL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aa61ccb8ff4e46"/>
      <w:footerReference xmlns:r="http://schemas.openxmlformats.org/officeDocument/2006/relationships" w:type="default" r:id="R641d53981ef446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TUDDAL HØYFJELLSHOTEL AS   ·   Org.nr 970 951 113   ·   3697 TUDDAL   ·   Tlf. 35024103   ·   gurholt@tuddal.no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TUDDAL HØYFJELLSHOTEL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a61ccb8ff4e46" /><Relationship Type="http://schemas.openxmlformats.org/officeDocument/2006/relationships/footer" Target="/word/footer1.xml" Id="R641d53981ef44623" /></Relationships>
</file>