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7505ebb7642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618bd5a89d427b"/>
      <w:footerReference xmlns:r="http://schemas.openxmlformats.org/officeDocument/2006/relationships" w:type="default" r:id="R116eb66df104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KOMMUNE   ·   Org.nr 964 983 003   ·   Inge Krokanns veg 2   ·   7340 OPPDAL   ·   Tlf. 72 40 10 00   ·   post@oppdal.kommune.no   ·   www.oppdal.kommune.no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18bd5a89d427b" /><Relationship Type="http://schemas.openxmlformats.org/officeDocument/2006/relationships/footer" Target="/word/footer1.xml" Id="R116eb66df1044fe6" /></Relationships>
</file>