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595f27960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e49010f6183f47bb"/>
      <w:footerReference xmlns:r="http://schemas.openxmlformats.org/officeDocument/2006/relationships" w:type="default" r:id="R4d200a0e5ba5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010f6183f47bb" /><Relationship Type="http://schemas.openxmlformats.org/officeDocument/2006/relationships/footer" Target="/word/footer1.xml" Id="R4d200a0e5ba5498a" /></Relationships>
</file>