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fc5969417345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BEDRIFTS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BEDRIFTS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5fdc5f02e144ed"/>
      <w:footerReference xmlns:r="http://schemas.openxmlformats.org/officeDocument/2006/relationships" w:type="default" r:id="R19b4279a19f347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BEDRIFTS CONSULT AS   ·   Org.nr 950 460 121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BEDRIFTS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5fdc5f02e144ed" /><Relationship Type="http://schemas.openxmlformats.org/officeDocument/2006/relationships/footer" Target="/word/footer1.xml" Id="R19b4279a19f3471b" /></Relationships>
</file>