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c48d48f6e84e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AABREKK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AABREKK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f52ad7c1aa4238"/>
      <w:footerReference xmlns:r="http://schemas.openxmlformats.org/officeDocument/2006/relationships" w:type="default" r:id="R107811b4a15547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AABREKK REGNSKAP AS   ·   Org.nr 943 611 521   ·   Welhavens vei 19   ·   4319 SANDNES   ·   Tlf. 51 66 20 55   ·   post@aabrekk.no   ·   www.aabrekk.no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AABREKK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f52ad7c1aa4238" /><Relationship Type="http://schemas.openxmlformats.org/officeDocument/2006/relationships/footer" Target="/word/footer1.xml" Id="R107811b4a15547f4" /></Relationships>
</file>