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b899324f2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365e7bf827143ee"/>
      <w:footerReference xmlns:r="http://schemas.openxmlformats.org/officeDocument/2006/relationships" w:type="default" r:id="R24ddb8401b47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5e7bf827143ee" /><Relationship Type="http://schemas.openxmlformats.org/officeDocument/2006/relationships/footer" Target="/word/footer1.xml" Id="R24ddb8401b474b65" /></Relationships>
</file>