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b409f5050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WESTCON YARDS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WESTCON YARDS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594e44bb6403b"/>
      <w:footerReference xmlns:r="http://schemas.openxmlformats.org/officeDocument/2006/relationships" w:type="default" r:id="R4efb04cde19f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YARDS AS   ·   Org.nr 930 720 313   ·   Jektevikvegen 45   ·   5582 ØLENSVÅG   ·   Tlf. 53 77 50 00   ·   westcon@westcon.no   ·   www.westcon.no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YARDS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594e44bb6403b" /><Relationship Type="http://schemas.openxmlformats.org/officeDocument/2006/relationships/footer" Target="/word/footer1.xml" Id="R4efb04cde19f4735" /></Relationships>
</file>