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e1ec63372c49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TF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TF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cea21a92944e3d"/>
      <w:footerReference xmlns:r="http://schemas.openxmlformats.org/officeDocument/2006/relationships" w:type="default" r:id="Rb2537e0b96e047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TF BYGG AS   ·   Org.nr 929 372 913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TF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cea21a92944e3d" /><Relationship Type="http://schemas.openxmlformats.org/officeDocument/2006/relationships/footer" Target="/word/footer1.xml" Id="Rb2537e0b96e0473b" /></Relationships>
</file>