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cd94507c446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SIMENSEN &amp; DØTRE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SIMENSEN &amp; DØTRE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08188b35414da3"/>
      <w:footerReference xmlns:r="http://schemas.openxmlformats.org/officeDocument/2006/relationships" w:type="default" r:id="R9b5d36403984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8188b35414da3" /><Relationship Type="http://schemas.openxmlformats.org/officeDocument/2006/relationships/footer" Target="/word/footer1.xml" Id="R9b5d3640398442cd" /></Relationships>
</file>