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b788c96944a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KAUPANG EIENDOM AS.</w:t>
      </w:r>
    </w:p>
    <w:sectPr>
      <w:headerReference xmlns:r="http://schemas.openxmlformats.org/officeDocument/2006/relationships" w:type="default" r:id="Ra30da5fb1beb4df3"/>
      <w:footerReference xmlns:r="http://schemas.openxmlformats.org/officeDocument/2006/relationships" w:type="default" r:id="R217949b11de74f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0da5fb1beb4df3" /><Relationship Type="http://schemas.openxmlformats.org/officeDocument/2006/relationships/footer" Target="/word/footer1.xml" Id="R217949b11de74f11" /></Relationships>
</file>