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8eeed8d41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7dde42efe4e50"/>
      <w:footerReference xmlns:r="http://schemas.openxmlformats.org/officeDocument/2006/relationships" w:type="default" r:id="Rc714a12033cf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7dde42efe4e50" /><Relationship Type="http://schemas.openxmlformats.org/officeDocument/2006/relationships/footer" Target="/word/footer1.xml" Id="Rc714a12033cf49e3" /></Relationships>
</file>