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9b1de4320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M.S.A INVEST AS.</w:t>
      </w:r>
    </w:p>
    <w:sectPr>
      <w:headerReference xmlns:r="http://schemas.openxmlformats.org/officeDocument/2006/relationships" w:type="default" r:id="Rd0b99bf5843549c0"/>
      <w:footerReference xmlns:r="http://schemas.openxmlformats.org/officeDocument/2006/relationships" w:type="default" r:id="Rb02b6d117a11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99bf5843549c0" /><Relationship Type="http://schemas.openxmlformats.org/officeDocument/2006/relationships/footer" Target="/word/footer1.xml" Id="Rb02b6d117a1149f8" /></Relationships>
</file>