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57f726b0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97cc68d0f41ea"/>
      <w:footerReference xmlns:r="http://schemas.openxmlformats.org/officeDocument/2006/relationships" w:type="default" r:id="R9e38ff97493e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97cc68d0f41ea" /><Relationship Type="http://schemas.openxmlformats.org/officeDocument/2006/relationships/footer" Target="/word/footer1.xml" Id="R9e38ff97493e46d4" /></Relationships>
</file>