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780dbc537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6b1cf6e2c4ab7"/>
      <w:footerReference xmlns:r="http://schemas.openxmlformats.org/officeDocument/2006/relationships" w:type="default" r:id="R9e5f8968d353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6b1cf6e2c4ab7" /><Relationship Type="http://schemas.openxmlformats.org/officeDocument/2006/relationships/footer" Target="/word/footer1.xml" Id="R9e5f8968d353483a" /></Relationships>
</file>