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239c232d74d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194aa658564ffd"/>
      <w:footerReference xmlns:r="http://schemas.openxmlformats.org/officeDocument/2006/relationships" w:type="default" r:id="Rbdf8b1164dca4f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MONAARVIK AS   ·   Org.nr 925 895 113   ·   Nedre Tennebø 143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194aa658564ffd" /><Relationship Type="http://schemas.openxmlformats.org/officeDocument/2006/relationships/footer" Target="/word/footer1.xml" Id="Rbdf8b1164dca4f37" /></Relationships>
</file>